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175128" w:rsidRPr="00C66BFD" w:rsidRDefault="00175128" w:rsidP="00C66BFD">
      <w:pPr>
        <w:spacing w:after="0" w:line="240" w:lineRule="auto"/>
        <w:jc w:val="center"/>
        <w:rPr>
          <w:rFonts w:ascii="a_Romanus" w:hAnsi="a_Romanus"/>
          <w:b/>
          <w:color w:val="FF0000"/>
          <w:sz w:val="44"/>
          <w:szCs w:val="44"/>
        </w:rPr>
      </w:pPr>
      <w:r w:rsidRPr="00C66BFD">
        <w:rPr>
          <w:rFonts w:ascii="a_Romanus" w:hAnsi="a_Romanus"/>
          <w:b/>
          <w:color w:val="FF0000"/>
          <w:sz w:val="44"/>
          <w:szCs w:val="44"/>
        </w:rPr>
        <w:t>Принципы взаимоотношения</w:t>
      </w:r>
    </w:p>
    <w:p w:rsidR="00175128" w:rsidRPr="00C66BFD" w:rsidRDefault="00175128" w:rsidP="00C66BFD">
      <w:pPr>
        <w:spacing w:after="0" w:line="240" w:lineRule="auto"/>
        <w:jc w:val="center"/>
        <w:rPr>
          <w:rFonts w:ascii="a_Romanus" w:hAnsi="a_Romanus"/>
          <w:b/>
          <w:color w:val="FF0000"/>
          <w:sz w:val="44"/>
          <w:szCs w:val="44"/>
        </w:rPr>
      </w:pPr>
      <w:r w:rsidRPr="00C66BFD">
        <w:rPr>
          <w:rFonts w:ascii="a_Romanus" w:hAnsi="a_Romanus"/>
          <w:b/>
          <w:color w:val="FF0000"/>
          <w:sz w:val="44"/>
          <w:szCs w:val="44"/>
        </w:rPr>
        <w:t>родителей с детьми</w:t>
      </w:r>
    </w:p>
    <w:p w:rsidR="00175128" w:rsidRPr="00C66BFD" w:rsidRDefault="00175128" w:rsidP="00C66BFD">
      <w:pPr>
        <w:spacing w:after="0" w:line="240" w:lineRule="auto"/>
        <w:jc w:val="center"/>
        <w:rPr>
          <w:rFonts w:ascii="a_Romanus" w:hAnsi="a_Romanus"/>
          <w:b/>
          <w:color w:val="FF0000"/>
          <w:sz w:val="28"/>
          <w:szCs w:val="28"/>
        </w:rPr>
      </w:pPr>
    </w:p>
    <w:p w:rsidR="00175128" w:rsidRPr="00C66BFD" w:rsidRDefault="00175128" w:rsidP="00C66BFD">
      <w:pPr>
        <w:spacing w:after="0" w:line="240" w:lineRule="auto"/>
        <w:jc w:val="both"/>
        <w:rPr>
          <w:rFonts w:ascii="a_Romanus" w:hAnsi="a_Romanus"/>
          <w:sz w:val="28"/>
          <w:szCs w:val="28"/>
          <w:lang w:val="en-US"/>
        </w:rPr>
      </w:pPr>
    </w:p>
    <w:p w:rsidR="00175128" w:rsidRPr="00C66BFD" w:rsidRDefault="00175128" w:rsidP="00C66BFD">
      <w:pPr>
        <w:spacing w:after="0" w:line="240" w:lineRule="auto"/>
        <w:jc w:val="both"/>
        <w:rPr>
          <w:rFonts w:ascii="a_Romanus" w:hAnsi="a_Romanus"/>
          <w:sz w:val="28"/>
          <w:szCs w:val="28"/>
        </w:rPr>
      </w:pPr>
    </w:p>
    <w:p w:rsidR="00175128" w:rsidRPr="00C66BFD" w:rsidRDefault="00175128" w:rsidP="00C66BFD">
      <w:pPr>
        <w:spacing w:after="0" w:line="240" w:lineRule="auto"/>
        <w:jc w:val="both"/>
        <w:rPr>
          <w:rFonts w:ascii="a_Romanus" w:hAnsi="a_Romanus"/>
          <w:b/>
          <w:sz w:val="28"/>
          <w:szCs w:val="28"/>
        </w:rPr>
      </w:pPr>
      <w:r w:rsidRPr="00C66BFD">
        <w:rPr>
          <w:rFonts w:ascii="a_Romanus" w:hAnsi="a_Romanus"/>
          <w:b/>
          <w:sz w:val="28"/>
          <w:szCs w:val="28"/>
        </w:rPr>
        <w:t>·                Попытайтесь сначала разобраться в поведении ребенка, внимательно его выслушайте, а потом уж действуйте. Ваше первое впечатление о том, что реально происходит с ребенком, а значит, и ваша реакция могут быть неверными.</w:t>
      </w:r>
    </w:p>
    <w:p w:rsidR="00175128" w:rsidRPr="00C66BFD" w:rsidRDefault="00175128" w:rsidP="00C66BFD">
      <w:pPr>
        <w:spacing w:after="0" w:line="240" w:lineRule="auto"/>
        <w:jc w:val="both"/>
        <w:rPr>
          <w:rFonts w:ascii="a_Romanus" w:hAnsi="a_Romanus"/>
          <w:b/>
          <w:sz w:val="28"/>
          <w:szCs w:val="28"/>
          <w:lang w:val="en-US"/>
        </w:rPr>
      </w:pPr>
    </w:p>
    <w:p w:rsidR="00175128" w:rsidRPr="00C66BFD" w:rsidRDefault="00175128" w:rsidP="00C66BFD">
      <w:pPr>
        <w:spacing w:after="0" w:line="240" w:lineRule="auto"/>
        <w:jc w:val="both"/>
        <w:rPr>
          <w:rFonts w:ascii="a_Romanus" w:hAnsi="a_Romanus"/>
          <w:b/>
          <w:sz w:val="28"/>
          <w:szCs w:val="28"/>
        </w:rPr>
      </w:pPr>
    </w:p>
    <w:p w:rsidR="00175128" w:rsidRPr="00C66BFD" w:rsidRDefault="00175128" w:rsidP="00C66BFD">
      <w:pPr>
        <w:spacing w:after="0" w:line="240" w:lineRule="auto"/>
        <w:jc w:val="both"/>
        <w:rPr>
          <w:rFonts w:ascii="a_Romanus" w:hAnsi="a_Romanus"/>
          <w:b/>
          <w:sz w:val="28"/>
          <w:szCs w:val="28"/>
        </w:rPr>
      </w:pPr>
      <w:r w:rsidRPr="00C66BFD">
        <w:rPr>
          <w:rFonts w:ascii="a_Romanus" w:hAnsi="a_Romanus"/>
          <w:b/>
          <w:sz w:val="28"/>
          <w:szCs w:val="28"/>
        </w:rPr>
        <w:t>·        Реагируйте не на все проявления сына или дочери, которые вам не нравятся. Если же при этом вы обращаете на него мало внимания в другие моменты (когда он хорошо себя  ведет, например), то ребенок получает информацию: «Хочешь, чтобы взрослые обращали на тебя внимание, - раздражай их.</w:t>
      </w:r>
    </w:p>
    <w:p w:rsidR="00175128" w:rsidRPr="00C66BFD" w:rsidRDefault="00175128" w:rsidP="00C66BFD">
      <w:pPr>
        <w:spacing w:after="0" w:line="240" w:lineRule="auto"/>
        <w:jc w:val="both"/>
        <w:rPr>
          <w:rFonts w:ascii="a_Romanus" w:hAnsi="a_Romanus"/>
          <w:b/>
          <w:sz w:val="28"/>
          <w:szCs w:val="28"/>
          <w:lang w:val="en-US"/>
        </w:rPr>
      </w:pPr>
    </w:p>
    <w:p w:rsidR="00175128" w:rsidRPr="00C66BFD" w:rsidRDefault="00175128" w:rsidP="00C66BFD">
      <w:pPr>
        <w:spacing w:after="0" w:line="240" w:lineRule="auto"/>
        <w:jc w:val="both"/>
        <w:rPr>
          <w:rFonts w:ascii="a_Romanus" w:hAnsi="a_Romanus"/>
          <w:b/>
          <w:sz w:val="28"/>
          <w:szCs w:val="28"/>
        </w:rPr>
      </w:pPr>
    </w:p>
    <w:p w:rsidR="00175128" w:rsidRPr="00C66BFD" w:rsidRDefault="00175128" w:rsidP="00C66BFD">
      <w:pPr>
        <w:spacing w:after="0" w:line="240" w:lineRule="auto"/>
        <w:jc w:val="both"/>
        <w:rPr>
          <w:rFonts w:ascii="a_Romanus" w:hAnsi="a_Romanus"/>
          <w:b/>
          <w:sz w:val="28"/>
          <w:szCs w:val="28"/>
        </w:rPr>
      </w:pPr>
      <w:r w:rsidRPr="00C66BFD">
        <w:rPr>
          <w:rFonts w:ascii="a_Romanus" w:hAnsi="a_Romanus"/>
          <w:b/>
          <w:sz w:val="28"/>
          <w:szCs w:val="28"/>
        </w:rPr>
        <w:t>·        Не копите недовольство ребенком. Однажды оно лавиной выплеснется на сына или дочь. Вместо этого попытайтесь разобраться в происходящем сразу.</w:t>
      </w:r>
    </w:p>
    <w:p w:rsidR="00175128" w:rsidRPr="00C66BFD" w:rsidRDefault="00175128" w:rsidP="00C66BFD">
      <w:pPr>
        <w:spacing w:after="0" w:line="240" w:lineRule="auto"/>
        <w:jc w:val="both"/>
        <w:rPr>
          <w:rFonts w:ascii="a_Romanus" w:hAnsi="a_Romanus"/>
          <w:b/>
          <w:sz w:val="28"/>
          <w:szCs w:val="28"/>
        </w:rPr>
      </w:pPr>
    </w:p>
    <w:p w:rsidR="00175128" w:rsidRPr="00C66BFD" w:rsidRDefault="00175128" w:rsidP="00C66BFD">
      <w:pPr>
        <w:spacing w:after="0" w:line="240" w:lineRule="auto"/>
        <w:jc w:val="both"/>
        <w:rPr>
          <w:rFonts w:ascii="a_Romanus" w:hAnsi="a_Romanus"/>
          <w:b/>
          <w:sz w:val="28"/>
          <w:szCs w:val="28"/>
          <w:lang w:val="en-US"/>
        </w:rPr>
      </w:pPr>
      <w:r w:rsidRPr="00C66BFD">
        <w:rPr>
          <w:rFonts w:ascii="a_Romanus" w:hAnsi="a_Romanus"/>
          <w:b/>
          <w:sz w:val="28"/>
          <w:szCs w:val="28"/>
        </w:rPr>
        <w:t xml:space="preserve"> </w:t>
      </w:r>
    </w:p>
    <w:p w:rsidR="00175128" w:rsidRPr="00C66BFD" w:rsidRDefault="00175128" w:rsidP="00C66BFD">
      <w:pPr>
        <w:spacing w:after="0" w:line="240" w:lineRule="auto"/>
        <w:jc w:val="both"/>
        <w:rPr>
          <w:rFonts w:ascii="a_Romanus" w:hAnsi="a_Romanus"/>
          <w:b/>
          <w:sz w:val="28"/>
          <w:szCs w:val="28"/>
        </w:rPr>
      </w:pPr>
      <w:r w:rsidRPr="00C66BFD">
        <w:rPr>
          <w:rFonts w:ascii="a_Romanus" w:hAnsi="a_Romanus"/>
          <w:b/>
          <w:sz w:val="28"/>
          <w:szCs w:val="28"/>
        </w:rPr>
        <w:t xml:space="preserve">·        Постарайтесь не быть многословными, говорить спокойно и твердо. Не поддавайтесь искушению включиться с ребенком в бесплодный спор, который поведет к выяснению того, кто главнее. Когда спор прекратить не удается, можно даже выйти из комнаты, показывая, что разговор закончен и нужно </w:t>
      </w:r>
      <w:proofErr w:type="gramStart"/>
      <w:r w:rsidRPr="00C66BFD">
        <w:rPr>
          <w:rFonts w:ascii="a_Romanus" w:hAnsi="a_Romanus"/>
          <w:b/>
          <w:sz w:val="28"/>
          <w:szCs w:val="28"/>
        </w:rPr>
        <w:t>переходить</w:t>
      </w:r>
      <w:proofErr w:type="gramEnd"/>
      <w:r w:rsidRPr="00C66BFD">
        <w:rPr>
          <w:rFonts w:ascii="a_Romanus" w:hAnsi="a_Romanus"/>
          <w:b/>
          <w:sz w:val="28"/>
          <w:szCs w:val="28"/>
        </w:rPr>
        <w:t xml:space="preserve"> к другим делам.</w:t>
      </w:r>
    </w:p>
    <w:p w:rsidR="00175128" w:rsidRPr="00C66BFD" w:rsidRDefault="00175128" w:rsidP="00C66BFD">
      <w:pPr>
        <w:spacing w:after="0" w:line="240" w:lineRule="auto"/>
        <w:jc w:val="both"/>
        <w:rPr>
          <w:rFonts w:ascii="a_Romanus" w:hAnsi="a_Romanus"/>
          <w:b/>
          <w:sz w:val="28"/>
          <w:szCs w:val="28"/>
        </w:rPr>
      </w:pPr>
    </w:p>
    <w:p w:rsidR="00175128" w:rsidRPr="00C66BFD" w:rsidRDefault="00175128" w:rsidP="00C66BFD">
      <w:pPr>
        <w:spacing w:after="0" w:line="240" w:lineRule="auto"/>
        <w:jc w:val="both"/>
        <w:rPr>
          <w:rFonts w:ascii="a_Romanus" w:hAnsi="a_Romanus"/>
          <w:b/>
          <w:sz w:val="28"/>
          <w:szCs w:val="28"/>
          <w:lang w:val="en-US"/>
        </w:rPr>
      </w:pPr>
    </w:p>
    <w:p w:rsidR="00175128" w:rsidRPr="00C66BFD" w:rsidRDefault="00175128" w:rsidP="00C66BFD">
      <w:pPr>
        <w:spacing w:after="0" w:line="240" w:lineRule="auto"/>
        <w:jc w:val="both"/>
        <w:rPr>
          <w:rFonts w:ascii="a_Romanus" w:hAnsi="a_Romanus"/>
          <w:b/>
          <w:sz w:val="28"/>
          <w:szCs w:val="28"/>
        </w:rPr>
      </w:pPr>
      <w:r w:rsidRPr="00C66BFD">
        <w:rPr>
          <w:rFonts w:ascii="a_Romanus" w:hAnsi="a_Romanus"/>
          <w:b/>
          <w:sz w:val="28"/>
          <w:szCs w:val="28"/>
        </w:rPr>
        <w:t>·        Постарайтесь в своей семье не устанавливать слишком много запретов. Но уж те, которые существуют, нарушать нельзя – ребенок должен быть в этом уверен. В противном случае его ждет наказание. При этом родитель должен быть последователен.</w:t>
      </w:r>
    </w:p>
    <w:p w:rsidR="00175128" w:rsidRPr="00C66BFD" w:rsidRDefault="00175128" w:rsidP="00C66BFD">
      <w:pPr>
        <w:spacing w:after="0" w:line="240" w:lineRule="auto"/>
        <w:jc w:val="both"/>
        <w:rPr>
          <w:rFonts w:ascii="a_Romanus" w:hAnsi="a_Romanus"/>
          <w:b/>
          <w:sz w:val="28"/>
          <w:szCs w:val="28"/>
        </w:rPr>
      </w:pPr>
    </w:p>
    <w:p w:rsidR="00175128" w:rsidRPr="00C66BFD" w:rsidRDefault="00175128" w:rsidP="00C66BFD">
      <w:pPr>
        <w:spacing w:after="0" w:line="240" w:lineRule="auto"/>
        <w:jc w:val="both"/>
        <w:rPr>
          <w:rFonts w:ascii="a_Romanus" w:hAnsi="a_Romanus"/>
          <w:b/>
          <w:sz w:val="28"/>
          <w:szCs w:val="28"/>
          <w:lang w:val="en-US"/>
        </w:rPr>
      </w:pPr>
      <w:r w:rsidRPr="00C66BFD">
        <w:rPr>
          <w:rFonts w:ascii="a_Romanus" w:hAnsi="a_Romanus"/>
          <w:b/>
          <w:sz w:val="28"/>
          <w:szCs w:val="28"/>
        </w:rPr>
        <w:t xml:space="preserve"> </w:t>
      </w:r>
    </w:p>
    <w:p w:rsidR="00867DE4" w:rsidRPr="00C66BFD" w:rsidRDefault="00175128" w:rsidP="00C66BFD">
      <w:pPr>
        <w:spacing w:after="0" w:line="240" w:lineRule="auto"/>
        <w:jc w:val="both"/>
        <w:rPr>
          <w:rFonts w:ascii="a_Romanus" w:hAnsi="a_Romanus"/>
          <w:b/>
          <w:sz w:val="28"/>
          <w:szCs w:val="28"/>
        </w:rPr>
      </w:pPr>
      <w:r w:rsidRPr="00C66BFD">
        <w:rPr>
          <w:rFonts w:ascii="a_Romanus" w:hAnsi="a_Romanus"/>
          <w:b/>
          <w:sz w:val="28"/>
          <w:szCs w:val="28"/>
        </w:rPr>
        <w:t xml:space="preserve">·        Если вы чувствуете, что неправы, - имейте мужество признаться в этом. Чаще всего, боясь потерять авторитет, родители избегают признаваться в своей неправоте. Однако тем самым они подают ребенку пример подобного поведения: упрямо стоять на своем, не </w:t>
      </w:r>
      <w:proofErr w:type="gramStart"/>
      <w:r w:rsidRPr="00C66BFD">
        <w:rPr>
          <w:rFonts w:ascii="a_Romanus" w:hAnsi="a_Romanus"/>
          <w:b/>
          <w:sz w:val="28"/>
          <w:szCs w:val="28"/>
        </w:rPr>
        <w:t>желая объективно оценит</w:t>
      </w:r>
      <w:proofErr w:type="gramEnd"/>
      <w:r w:rsidRPr="00C66BFD">
        <w:rPr>
          <w:rFonts w:ascii="a_Romanus" w:hAnsi="a_Romanus"/>
          <w:b/>
          <w:sz w:val="28"/>
          <w:szCs w:val="28"/>
        </w:rPr>
        <w:t xml:space="preserve"> свои слова и поступки.</w:t>
      </w:r>
      <w:r w:rsidRPr="00C66BFD">
        <w:rPr>
          <w:rFonts w:ascii="a_Romanus" w:hAnsi="a_Romanus"/>
          <w:sz w:val="28"/>
          <w:szCs w:val="28"/>
        </w:rPr>
        <w:t xml:space="preserve">                           </w:t>
      </w:r>
    </w:p>
    <w:sectPr w:rsidR="00867DE4" w:rsidRPr="00C66BFD" w:rsidSect="00C66BFD">
      <w:pgSz w:w="11906" w:h="16838"/>
      <w:pgMar w:top="1134" w:right="1134" w:bottom="1134" w:left="1134" w:header="709" w:footer="709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Romanus">
    <w:panose1 w:val="04030302060702020802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75128"/>
    <w:rsid w:val="00175128"/>
    <w:rsid w:val="00867DE4"/>
    <w:rsid w:val="00C6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2011-04-08T10:41:00Z</dcterms:created>
  <dcterms:modified xsi:type="dcterms:W3CDTF">2011-04-08T17:29:00Z</dcterms:modified>
</cp:coreProperties>
</file>